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41"/>
      </w:tblGrid>
      <w:tr w:rsidR="00D72FCA" w:rsidRPr="00D72FCA" w:rsidTr="0008429F">
        <w:tc>
          <w:tcPr>
            <w:tcW w:w="852" w:type="dxa"/>
          </w:tcPr>
          <w:p w:rsidR="00D72FCA" w:rsidRPr="00D72FCA" w:rsidRDefault="00D72FCA" w:rsidP="00D72FCA">
            <w:pPr>
              <w:rPr>
                <w:sz w:val="24"/>
                <w:szCs w:val="24"/>
                <w:lang w:val="en-US"/>
              </w:rPr>
            </w:pPr>
            <w:r w:rsidRPr="00D72FCA">
              <w:rPr>
                <w:noProof/>
                <w:sz w:val="24"/>
                <w:szCs w:val="24"/>
              </w:rPr>
              <w:drawing>
                <wp:inline distT="0" distB="0" distL="0" distR="0" wp14:anchorId="6BF5FF2E" wp14:editId="574B769B">
                  <wp:extent cx="403860" cy="410462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ГЕОЛОГИЯ Ч-Б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59" cy="41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D72FCA" w:rsidRPr="00D72FCA" w:rsidRDefault="00D72FCA" w:rsidP="00D72FCA">
            <w:pPr>
              <w:rPr>
                <w:sz w:val="36"/>
                <w:szCs w:val="36"/>
                <w:lang w:val="en-US"/>
              </w:rPr>
            </w:pPr>
            <w:r w:rsidRPr="00D72FC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511EB8F" wp14:editId="1B8678D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42545</wp:posOffset>
                  </wp:positionV>
                  <wp:extent cx="1835785" cy="17970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ГЕОЛОГИЯ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10739"/>
      </w:tblGrid>
      <w:tr w:rsidR="0008429F" w:rsidRPr="0008429F" w:rsidTr="0008429F">
        <w:tc>
          <w:tcPr>
            <w:tcW w:w="3826" w:type="dxa"/>
          </w:tcPr>
          <w:p w:rsidR="0008429F" w:rsidRPr="0008429F" w:rsidRDefault="0008429F" w:rsidP="0008429F">
            <w:pPr>
              <w:tabs>
                <w:tab w:val="left" w:pos="567"/>
              </w:tabs>
              <w:rPr>
                <w:rFonts w:ascii="Times New Roman CYR" w:hAnsi="Times New Roman CYR" w:cs="Times New Roman CYR"/>
              </w:rPr>
            </w:pPr>
          </w:p>
          <w:p w:rsidR="0008429F" w:rsidRPr="0008429F" w:rsidRDefault="0008429F" w:rsidP="0008429F">
            <w:pPr>
              <w:tabs>
                <w:tab w:val="left" w:pos="567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08429F">
              <w:rPr>
                <w:rFonts w:ascii="Times New Roman CYR" w:hAnsi="Times New Roman CYR" w:cs="Times New Roman CYR"/>
                <w:b/>
              </w:rPr>
              <w:t>Акционерное общество</w:t>
            </w:r>
          </w:p>
          <w:p w:rsidR="0008429F" w:rsidRPr="0008429F" w:rsidRDefault="0008429F" w:rsidP="0008429F">
            <w:pPr>
              <w:tabs>
                <w:tab w:val="left" w:pos="851"/>
                <w:tab w:val="left" w:pos="4111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08429F">
              <w:rPr>
                <w:rFonts w:ascii="Times New Roman CYR" w:hAnsi="Times New Roman CYR" w:cs="Times New Roman CYR"/>
                <w:b/>
              </w:rPr>
              <w:t>«ВНИГРИ-Геологоразведка»</w:t>
            </w:r>
          </w:p>
          <w:p w:rsidR="0008429F" w:rsidRPr="0008429F" w:rsidRDefault="0008429F" w:rsidP="0008429F">
            <w:pPr>
              <w:tabs>
                <w:tab w:val="left" w:pos="1134"/>
              </w:tabs>
              <w:jc w:val="center"/>
              <w:rPr>
                <w:rFonts w:ascii="Times New Roman CYR" w:hAnsi="Times New Roman CYR" w:cs="Times New Roman CYR"/>
              </w:rPr>
            </w:pPr>
          </w:p>
          <w:p w:rsidR="0008429F" w:rsidRPr="0008429F" w:rsidRDefault="0008429F" w:rsidP="0008429F">
            <w:pPr>
              <w:tabs>
                <w:tab w:val="left" w:pos="1134"/>
              </w:tabs>
              <w:jc w:val="center"/>
              <w:rPr>
                <w:rFonts w:ascii="Times New Roman CYR" w:hAnsi="Times New Roman CYR" w:cs="Times New Roman CYR"/>
              </w:rPr>
            </w:pPr>
            <w:r w:rsidRPr="0008429F">
              <w:rPr>
                <w:rFonts w:ascii="Times New Roman CYR" w:hAnsi="Times New Roman CYR" w:cs="Times New Roman CYR"/>
              </w:rPr>
              <w:t>Россия, 192019, Санкт-Петербург,</w:t>
            </w:r>
          </w:p>
          <w:p w:rsidR="0008429F" w:rsidRPr="0008429F" w:rsidRDefault="0008429F" w:rsidP="0008429F">
            <w:pPr>
              <w:tabs>
                <w:tab w:val="left" w:pos="1134"/>
              </w:tabs>
              <w:jc w:val="center"/>
              <w:rPr>
                <w:rFonts w:ascii="Times New Roman CYR" w:hAnsi="Times New Roman CYR" w:cs="Times New Roman CYR"/>
              </w:rPr>
            </w:pPr>
            <w:r w:rsidRPr="0008429F">
              <w:rPr>
                <w:rFonts w:ascii="Times New Roman CYR" w:hAnsi="Times New Roman CYR" w:cs="Times New Roman CYR"/>
              </w:rPr>
              <w:t>ул. Фаянсовая, д.20, корп.2, лит. А</w:t>
            </w:r>
          </w:p>
          <w:p w:rsidR="0008429F" w:rsidRPr="0008429F" w:rsidRDefault="0008429F" w:rsidP="0008429F">
            <w:pPr>
              <w:tabs>
                <w:tab w:val="left" w:pos="1134"/>
              </w:tabs>
              <w:jc w:val="center"/>
              <w:rPr>
                <w:rFonts w:ascii="Times New Roman CYR" w:hAnsi="Times New Roman CYR" w:cs="Times New Roman CYR"/>
              </w:rPr>
            </w:pPr>
            <w:r w:rsidRPr="0008429F">
              <w:rPr>
                <w:rFonts w:ascii="Times New Roman CYR" w:hAnsi="Times New Roman CYR" w:cs="Times New Roman CYR"/>
              </w:rPr>
              <w:t>тел.: (812) 412-76-30,</w:t>
            </w:r>
          </w:p>
          <w:p w:rsidR="0008429F" w:rsidRPr="0008429F" w:rsidRDefault="0008429F" w:rsidP="0008429F">
            <w:pPr>
              <w:tabs>
                <w:tab w:val="left" w:pos="1134"/>
              </w:tabs>
              <w:jc w:val="center"/>
              <w:rPr>
                <w:rFonts w:ascii="Times New Roman CYR" w:hAnsi="Times New Roman CYR" w:cs="Times New Roman CYR"/>
              </w:rPr>
            </w:pPr>
            <w:r w:rsidRPr="0008429F">
              <w:rPr>
                <w:rFonts w:ascii="Times New Roman CYR" w:hAnsi="Times New Roman CYR" w:cs="Times New Roman CYR"/>
              </w:rPr>
              <w:t>факс: (812) 412-98-83</w:t>
            </w:r>
          </w:p>
          <w:p w:rsidR="0008429F" w:rsidRPr="0008429F" w:rsidRDefault="0008429F" w:rsidP="0008429F">
            <w:pPr>
              <w:tabs>
                <w:tab w:val="left" w:pos="1134"/>
                <w:tab w:val="left" w:pos="5529"/>
              </w:tabs>
              <w:jc w:val="center"/>
              <w:rPr>
                <w:rFonts w:ascii="Times New Roman CYR" w:hAnsi="Times New Roman CYR" w:cs="Times New Roman CYR"/>
              </w:rPr>
            </w:pPr>
            <w:hyperlink r:id="rId8" w:history="1">
              <w:r w:rsidRPr="0008429F">
                <w:rPr>
                  <w:rFonts w:ascii="Times New Roman CYR" w:hAnsi="Times New Roman CYR" w:cs="Times New Roman CYR"/>
                  <w:color w:val="0000FF"/>
                  <w:u w:val="single"/>
                  <w:lang w:val="de-DE"/>
                </w:rPr>
                <w:t>www.geolraz.com</w:t>
              </w:r>
            </w:hyperlink>
            <w:r w:rsidRPr="0008429F">
              <w:rPr>
                <w:rFonts w:ascii="Times New Roman CYR" w:hAnsi="Times New Roman CYR" w:cs="Times New Roman CYR"/>
                <w:lang w:val="de-DE"/>
              </w:rPr>
              <w:t>,</w:t>
            </w:r>
          </w:p>
          <w:p w:rsidR="0008429F" w:rsidRPr="0008429F" w:rsidRDefault="0008429F" w:rsidP="0008429F">
            <w:pPr>
              <w:tabs>
                <w:tab w:val="left" w:pos="1134"/>
                <w:tab w:val="left" w:pos="5529"/>
              </w:tabs>
              <w:jc w:val="center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 w:rsidRPr="0008429F">
              <w:rPr>
                <w:rFonts w:ascii="Times New Roman CYR" w:hAnsi="Times New Roman CYR" w:cs="Times New Roman CYR"/>
                <w:lang w:val="de-DE"/>
              </w:rPr>
              <w:t>E-mail</w:t>
            </w:r>
            <w:proofErr w:type="spellEnd"/>
            <w:r w:rsidRPr="0008429F">
              <w:rPr>
                <w:rFonts w:ascii="Times New Roman CYR" w:hAnsi="Times New Roman CYR" w:cs="Times New Roman CYR"/>
                <w:lang w:val="de-DE"/>
              </w:rPr>
              <w:t xml:space="preserve">: </w:t>
            </w:r>
            <w:hyperlink r:id="rId9" w:history="1">
              <w:r w:rsidRPr="0008429F"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08429F">
                <w:rPr>
                  <w:rFonts w:ascii="Times New Roman CYR" w:hAnsi="Times New Roman CYR" w:cs="Times New Roman CYR"/>
                  <w:color w:val="0000FF"/>
                  <w:u w:val="single"/>
                  <w:lang w:val="de-DE"/>
                </w:rPr>
                <w:t>geolraz@rusgeology.ru</w:t>
              </w:r>
            </w:hyperlink>
          </w:p>
        </w:tc>
        <w:tc>
          <w:tcPr>
            <w:tcW w:w="10739" w:type="dxa"/>
          </w:tcPr>
          <w:p w:rsidR="0008429F" w:rsidRPr="0008429F" w:rsidRDefault="0008429F" w:rsidP="0008429F">
            <w:pPr>
              <w:tabs>
                <w:tab w:val="left" w:pos="1134"/>
                <w:tab w:val="left" w:pos="4253"/>
              </w:tabs>
              <w:spacing w:before="120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bookmarkStart w:id="0" w:name="_GoBack"/>
            <w:bookmarkEnd w:id="0"/>
            <w:r w:rsidRPr="0008429F">
              <w:rPr>
                <w:rFonts w:ascii="Times New Roman CYR" w:hAnsi="Times New Roman CYR" w:cs="Times New Roman CYR"/>
                <w:sz w:val="18"/>
                <w:szCs w:val="18"/>
              </w:rPr>
              <w:t>Приложение к</w:t>
            </w:r>
          </w:p>
          <w:p w:rsidR="0008429F" w:rsidRPr="0008429F" w:rsidRDefault="0008429F" w:rsidP="0008429F">
            <w:pPr>
              <w:tabs>
                <w:tab w:val="left" w:pos="1134"/>
                <w:tab w:val="left" w:pos="4253"/>
              </w:tabs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8429F">
              <w:rPr>
                <w:rFonts w:ascii="Times New Roman CYR" w:hAnsi="Times New Roman CYR" w:cs="Times New Roman CYR"/>
                <w:sz w:val="18"/>
                <w:szCs w:val="18"/>
              </w:rPr>
              <w:t>Свидетельству №</w:t>
            </w:r>
          </w:p>
          <w:p w:rsidR="0008429F" w:rsidRPr="0008429F" w:rsidRDefault="0008429F" w:rsidP="0008429F">
            <w:pPr>
              <w:tabs>
                <w:tab w:val="left" w:pos="1134"/>
                <w:tab w:val="left" w:pos="4253"/>
              </w:tabs>
              <w:jc w:val="right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08429F">
              <w:rPr>
                <w:rFonts w:ascii="Times New Roman CYR" w:hAnsi="Times New Roman CYR" w:cs="Times New Roman CYR"/>
                <w:sz w:val="18"/>
                <w:szCs w:val="18"/>
              </w:rPr>
              <w:t>от           2021 г</w:t>
            </w:r>
            <w:r w:rsidRPr="0008429F">
              <w:rPr>
                <w:rFonts w:ascii="Times New Roman CYR" w:hAnsi="Times New Roman CYR" w:cs="Times New Roman CYR"/>
                <w:b/>
                <w:sz w:val="18"/>
                <w:szCs w:val="18"/>
              </w:rPr>
              <w:t>.</w:t>
            </w:r>
          </w:p>
          <w:p w:rsidR="0008429F" w:rsidRPr="0008429F" w:rsidRDefault="0008429F" w:rsidP="0008429F">
            <w:pPr>
              <w:ind w:left="9204" w:firstLine="708"/>
              <w:rPr>
                <w:rFonts w:ascii="Times New Roman CYR" w:hAnsi="Times New Roman CYR" w:cs="Times New Roman CYR"/>
                <w:sz w:val="16"/>
                <w:szCs w:val="24"/>
              </w:rPr>
            </w:pPr>
          </w:p>
          <w:p w:rsidR="0008429F" w:rsidRPr="0008429F" w:rsidRDefault="0008429F" w:rsidP="0008429F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08429F" w:rsidRPr="0008429F" w:rsidRDefault="0008429F" w:rsidP="0008429F">
      <w:pPr>
        <w:spacing w:after="0" w:line="240" w:lineRule="auto"/>
        <w:ind w:left="10065" w:firstLine="708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УТВЕРЖДАЮ:</w:t>
      </w:r>
    </w:p>
    <w:p w:rsidR="0008429F" w:rsidRPr="0008429F" w:rsidRDefault="0008429F" w:rsidP="0008429F">
      <w:pPr>
        <w:spacing w:after="0" w:line="240" w:lineRule="auto"/>
        <w:ind w:left="10065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 xml:space="preserve">Управляющий директор </w:t>
      </w:r>
    </w:p>
    <w:p w:rsidR="0008429F" w:rsidRPr="0008429F" w:rsidRDefault="0008429F" w:rsidP="0008429F">
      <w:pPr>
        <w:spacing w:after="0" w:line="240" w:lineRule="auto"/>
        <w:ind w:left="10065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АО «</w:t>
      </w:r>
      <w:proofErr w:type="spellStart"/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Росгеология</w:t>
      </w:r>
      <w:proofErr w:type="spellEnd"/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»</w:t>
      </w:r>
    </w:p>
    <w:p w:rsidR="0008429F" w:rsidRPr="0008429F" w:rsidRDefault="0008429F" w:rsidP="0008429F">
      <w:pPr>
        <w:spacing w:after="0" w:line="240" w:lineRule="auto"/>
        <w:ind w:left="10065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 xml:space="preserve">_________________В.В. </w:t>
      </w:r>
      <w:proofErr w:type="spellStart"/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Шиманский</w:t>
      </w:r>
      <w:proofErr w:type="spellEnd"/>
    </w:p>
    <w:p w:rsidR="0008429F" w:rsidRPr="0008429F" w:rsidRDefault="0008429F" w:rsidP="0008429F">
      <w:pPr>
        <w:spacing w:after="0" w:line="240" w:lineRule="auto"/>
        <w:ind w:left="4248" w:firstLine="708"/>
        <w:rPr>
          <w:rFonts w:ascii="Times New Roman CYR" w:eastAsia="Times New Roman" w:hAnsi="Times New Roman CYR" w:cs="Times New Roman CYR"/>
          <w:b/>
          <w:bCs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z w:val="18"/>
          <w:szCs w:val="24"/>
          <w:lang w:eastAsia="ru-RU"/>
        </w:rPr>
        <w:t>ПРОТОКОЛ № ___ от ____21___ г.</w:t>
      </w:r>
    </w:p>
    <w:p w:rsidR="0008429F" w:rsidRPr="0008429F" w:rsidRDefault="0008429F" w:rsidP="0008429F">
      <w:pPr>
        <w:spacing w:after="0" w:line="240" w:lineRule="auto"/>
        <w:ind w:left="900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</w:p>
    <w:p w:rsidR="0008429F" w:rsidRPr="0008429F" w:rsidRDefault="0008429F" w:rsidP="0008429F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Квалификационная комиссия, назначенная Приказом № __от __</w:t>
      </w:r>
      <w:r w:rsidRPr="0008429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.21__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г. по АО «ВНИГРИ-Геологоразведка», в составе председателя </w:t>
      </w:r>
      <w:proofErr w:type="spellStart"/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Плавского</w:t>
      </w:r>
      <w:proofErr w:type="spellEnd"/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Д.Н., и членов комиссии: Птицына В.А. – вед. инженера и </w:t>
      </w:r>
      <w:proofErr w:type="spellStart"/>
      <w:r w:rsidRPr="0008429F">
        <w:rPr>
          <w:rFonts w:ascii="Times New Roman CYR" w:eastAsia="Times New Roman" w:hAnsi="Times New Roman CYR" w:cs="Times New Roman CYR"/>
          <w:spacing w:val="-2"/>
          <w:sz w:val="20"/>
          <w:szCs w:val="20"/>
          <w:lang w:eastAsia="ru-RU"/>
        </w:rPr>
        <w:t>Белгожаевой</w:t>
      </w:r>
      <w:proofErr w:type="spellEnd"/>
      <w:r w:rsidRPr="0008429F">
        <w:rPr>
          <w:rFonts w:ascii="Times New Roman CYR" w:eastAsia="Times New Roman" w:hAnsi="Times New Roman CYR" w:cs="Times New Roman CYR"/>
          <w:spacing w:val="-2"/>
          <w:sz w:val="20"/>
          <w:szCs w:val="20"/>
          <w:lang w:eastAsia="ru-RU"/>
        </w:rPr>
        <w:t xml:space="preserve"> И.Н. – инженера по ГЭИ и СП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оценила Реферат о теоретическом обучении и Отчет о производственной практике (стажировке, пробной работе) Заказчика (ИНН), прошедшего обучение (профессиональную подготовку, повышение квалификации, переподготовку) по Договору № </w:t>
      </w:r>
      <w:r w:rsidRPr="0008429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 xml:space="preserve">УЧ-от ______21___г. </w:t>
      </w:r>
      <w:r w:rsidRPr="0008429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 Учебном центре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 ___</w:t>
      </w:r>
      <w:r w:rsidRPr="0008429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.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по ___</w:t>
      </w:r>
      <w:r w:rsidRPr="0008429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.20__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г.</w:t>
      </w:r>
    </w:p>
    <w:p w:rsidR="0008429F" w:rsidRPr="0008429F" w:rsidRDefault="0008429F" w:rsidP="0008429F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Комиссия решила присвоить «Заказчику» квалификационный разряд по профессии «Машинист буровой установки» (код профессии по </w:t>
      </w:r>
      <w:r w:rsidRPr="0008429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ОКПДТР</w:t>
      </w:r>
      <w:r w:rsidRPr="000842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13590) и выдать Свидетельство.</w:t>
      </w:r>
    </w:p>
    <w:p w:rsidR="0008429F" w:rsidRPr="0008429F" w:rsidRDefault="0008429F" w:rsidP="0008429F">
      <w:pPr>
        <w:spacing w:after="0" w:line="240" w:lineRule="auto"/>
        <w:rPr>
          <w:rFonts w:ascii="Times New Roman CYR" w:eastAsia="Times New Roman" w:hAnsi="Times New Roman CYR" w:cs="Times New Roman CYR"/>
          <w:b/>
          <w:sz w:val="18"/>
          <w:szCs w:val="24"/>
          <w:lang w:eastAsia="ru-RU"/>
        </w:rPr>
      </w:pPr>
    </w:p>
    <w:tbl>
      <w:tblPr>
        <w:tblW w:w="11880" w:type="dxa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80"/>
        <w:gridCol w:w="1260"/>
        <w:gridCol w:w="1350"/>
        <w:gridCol w:w="1350"/>
        <w:gridCol w:w="1350"/>
        <w:gridCol w:w="1350"/>
        <w:gridCol w:w="1080"/>
      </w:tblGrid>
      <w:tr w:rsidR="0008429F" w:rsidRPr="0008429F" w:rsidTr="00E84034">
        <w:trPr>
          <w:cantSplit/>
        </w:trPr>
        <w:tc>
          <w:tcPr>
            <w:tcW w:w="54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№</w:t>
            </w: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252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Фамилия, имя,</w:t>
            </w: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 xml:space="preserve">отчество, </w:t>
            </w:r>
            <w:r w:rsidRPr="0008429F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08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Дата</w:t>
            </w: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рождения</w:t>
            </w:r>
          </w:p>
        </w:tc>
        <w:tc>
          <w:tcPr>
            <w:tcW w:w="126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Образование</w:t>
            </w:r>
          </w:p>
        </w:tc>
        <w:tc>
          <w:tcPr>
            <w:tcW w:w="2700" w:type="dxa"/>
            <w:gridSpan w:val="2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Полный курс обучения, час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Оценка обучение</w:t>
            </w: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0842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Свидетель-</w:t>
            </w:r>
            <w:proofErr w:type="spellStart"/>
            <w:r w:rsidRPr="000842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ство</w:t>
            </w:r>
            <w:proofErr w:type="spellEnd"/>
            <w:proofErr w:type="gramEnd"/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</w:tr>
      <w:tr w:rsidR="0008429F" w:rsidRPr="0008429F" w:rsidTr="00E84034">
        <w:trPr>
          <w:cantSplit/>
          <w:trHeight w:val="220"/>
        </w:trPr>
        <w:tc>
          <w:tcPr>
            <w:tcW w:w="540" w:type="dxa"/>
            <w:vMerge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Теоретическое</w:t>
            </w:r>
          </w:p>
        </w:tc>
        <w:tc>
          <w:tcPr>
            <w:tcW w:w="1350" w:type="dxa"/>
            <w:vMerge w:val="restart"/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>Практическое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</w:tr>
      <w:tr w:rsidR="0008429F" w:rsidRPr="0008429F" w:rsidTr="00E84034">
        <w:trPr>
          <w:cantSplit/>
          <w:trHeight w:val="6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Реферат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  <w:t xml:space="preserve">Отчёт 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4"/>
                <w:lang w:eastAsia="ru-RU"/>
              </w:rPr>
            </w:pPr>
          </w:p>
        </w:tc>
      </w:tr>
      <w:tr w:rsidR="0008429F" w:rsidRPr="0008429F" w:rsidTr="00E84034">
        <w:trPr>
          <w:cantSplit/>
          <w:trHeight w:val="360"/>
        </w:trPr>
        <w:tc>
          <w:tcPr>
            <w:tcW w:w="540" w:type="dxa"/>
          </w:tcPr>
          <w:p w:rsidR="0008429F" w:rsidRPr="0008429F" w:rsidRDefault="0008429F" w:rsidP="0008429F">
            <w:pPr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20" w:type="dxa"/>
          </w:tcPr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Иванов Иван Иванович</w:t>
            </w:r>
          </w:p>
          <w:p w:rsidR="0008429F" w:rsidRPr="0008429F" w:rsidRDefault="0008429F" w:rsidP="0008429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8429F" w:rsidRPr="0008429F" w:rsidRDefault="0008429F" w:rsidP="0008429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120 </w:t>
            </w:r>
          </w:p>
        </w:tc>
        <w:tc>
          <w:tcPr>
            <w:tcW w:w="135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8429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40  </w:t>
            </w:r>
          </w:p>
        </w:tc>
        <w:tc>
          <w:tcPr>
            <w:tcW w:w="135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8429F" w:rsidRPr="0008429F" w:rsidRDefault="0008429F" w:rsidP="0008429F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</w:tbl>
    <w:p w:rsidR="0008429F" w:rsidRPr="0008429F" w:rsidRDefault="0008429F" w:rsidP="0008429F">
      <w:pPr>
        <w:spacing w:after="0" w:line="216" w:lineRule="auto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24"/>
          <w:lang w:eastAsia="ru-RU"/>
        </w:rPr>
      </w:pPr>
      <w:proofErr w:type="gramStart"/>
      <w:r w:rsidRPr="0008429F">
        <w:rPr>
          <w:rFonts w:ascii="Times New Roman CYR" w:eastAsia="Times New Roman" w:hAnsi="Times New Roman CYR" w:cs="Times New Roman CYR"/>
          <w:b/>
          <w:bCs/>
          <w:sz w:val="18"/>
          <w:szCs w:val="24"/>
          <w:lang w:eastAsia="ru-RU"/>
        </w:rPr>
        <w:t xml:space="preserve">ВНИМАНИЕ:   </w:t>
      </w:r>
      <w:proofErr w:type="gramEnd"/>
      <w:r w:rsidRPr="0008429F">
        <w:rPr>
          <w:rFonts w:ascii="Times New Roman CYR" w:eastAsia="Times New Roman" w:hAnsi="Times New Roman CYR" w:cs="Times New Roman CYR"/>
          <w:b/>
          <w:bCs/>
          <w:sz w:val="18"/>
          <w:szCs w:val="24"/>
          <w:lang w:eastAsia="ru-RU"/>
        </w:rPr>
        <w:t xml:space="preserve"> </w:t>
      </w:r>
      <w:r w:rsidRPr="0008429F"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24"/>
          <w:lang w:eastAsia="ru-RU"/>
        </w:rPr>
        <w:t>Машинисты буровых установок, получившие на курсах квалификационный разряд, допускаются к самостоятельной работе только после прохождения</w:t>
      </w:r>
    </w:p>
    <w:p w:rsidR="0008429F" w:rsidRPr="0008429F" w:rsidRDefault="0008429F" w:rsidP="0008429F">
      <w:pPr>
        <w:spacing w:after="0" w:line="216" w:lineRule="auto"/>
        <w:ind w:firstLine="1246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18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18"/>
          <w:lang w:eastAsia="ru-RU"/>
        </w:rPr>
        <w:t xml:space="preserve">стажировки (пробной работы на рабочем месте до полного освоения всего комплекса работ при обязательном оформлении по предприятию соответствующего </w:t>
      </w:r>
    </w:p>
    <w:p w:rsidR="0008429F" w:rsidRPr="0008429F" w:rsidRDefault="0008429F" w:rsidP="0008429F">
      <w:pPr>
        <w:spacing w:after="0" w:line="216" w:lineRule="auto"/>
        <w:ind w:firstLine="1246"/>
        <w:jc w:val="both"/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18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pacing w:val="-6"/>
          <w:sz w:val="18"/>
          <w:szCs w:val="18"/>
          <w:lang w:eastAsia="ru-RU"/>
        </w:rPr>
        <w:t>приказа и протокола.</w:t>
      </w:r>
    </w:p>
    <w:p w:rsidR="0008429F" w:rsidRPr="0008429F" w:rsidRDefault="0008429F" w:rsidP="0008429F">
      <w:pPr>
        <w:spacing w:after="0" w:line="216" w:lineRule="auto"/>
        <w:ind w:firstLine="1246"/>
        <w:jc w:val="both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При переходе обучившимся в Учебном центре на работу на иной станок, чем указан в свидетельстве, он обязан пройти переподготовку и </w:t>
      </w:r>
    </w:p>
    <w:p w:rsidR="0008429F" w:rsidRPr="0008429F" w:rsidRDefault="0008429F" w:rsidP="0008429F">
      <w:pPr>
        <w:spacing w:after="0" w:line="216" w:lineRule="auto"/>
        <w:ind w:firstLine="1246"/>
        <w:jc w:val="both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стажировку (не менее 5-и смен) до полного освоения этих видов работ и требований ТБ при обязательном оформлении по предприятию </w:t>
      </w:r>
    </w:p>
    <w:p w:rsidR="0008429F" w:rsidRPr="0008429F" w:rsidRDefault="0008429F" w:rsidP="0008429F">
      <w:pPr>
        <w:spacing w:after="0" w:line="216" w:lineRule="auto"/>
        <w:ind w:firstLine="1246"/>
        <w:jc w:val="both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08429F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соответствующего приказа и протокола.</w:t>
      </w:r>
    </w:p>
    <w:p w:rsidR="0008429F" w:rsidRPr="0008429F" w:rsidRDefault="0008429F" w:rsidP="0008429F">
      <w:pPr>
        <w:spacing w:before="120" w:after="0" w:line="240" w:lineRule="auto"/>
        <w:ind w:left="707" w:firstLine="709"/>
        <w:jc w:val="both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Председатель квалификационной комиссии</w:t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proofErr w:type="spellStart"/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Плавский</w:t>
      </w:r>
      <w:proofErr w:type="spellEnd"/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 xml:space="preserve"> Д.Н.</w:t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</w:p>
    <w:p w:rsidR="0008429F" w:rsidRPr="0008429F" w:rsidRDefault="0008429F" w:rsidP="0008429F">
      <w:pPr>
        <w:spacing w:after="0" w:line="240" w:lineRule="auto"/>
        <w:ind w:firstLine="1418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>Члены квалификационной комиссии</w:t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</w:r>
      <w:r w:rsidRPr="0008429F">
        <w:rPr>
          <w:rFonts w:ascii="Times New Roman CYR" w:eastAsia="Times New Roman" w:hAnsi="Times New Roman CYR" w:cs="Times New Roman CYR"/>
          <w:sz w:val="18"/>
          <w:szCs w:val="24"/>
          <w:lang w:eastAsia="ru-RU"/>
        </w:rPr>
        <w:tab/>
        <w:t>Птицын В.А.</w:t>
      </w:r>
    </w:p>
    <w:p w:rsidR="00C70F0F" w:rsidRPr="0008429F" w:rsidRDefault="0008429F" w:rsidP="0008429F">
      <w:pPr>
        <w:spacing w:after="0" w:line="480" w:lineRule="auto"/>
        <w:ind w:left="7788" w:firstLine="708"/>
        <w:rPr>
          <w:rFonts w:ascii="Times New Roman CYR" w:eastAsia="Times New Roman" w:hAnsi="Times New Roman CYR" w:cs="Times New Roman CYR"/>
          <w:sz w:val="18"/>
          <w:szCs w:val="24"/>
          <w:lang w:eastAsia="ru-RU"/>
        </w:rPr>
      </w:pPr>
      <w:proofErr w:type="spellStart"/>
      <w:r w:rsidRPr="0008429F">
        <w:rPr>
          <w:rFonts w:ascii="Times New Roman CYR" w:eastAsia="Times New Roman" w:hAnsi="Times New Roman CYR" w:cs="Times New Roman CYR"/>
          <w:spacing w:val="-2"/>
          <w:sz w:val="20"/>
          <w:szCs w:val="20"/>
          <w:lang w:eastAsia="ru-RU"/>
        </w:rPr>
        <w:t>Белгожаева</w:t>
      </w:r>
      <w:proofErr w:type="spellEnd"/>
      <w:r w:rsidRPr="0008429F">
        <w:rPr>
          <w:rFonts w:ascii="Times New Roman CYR" w:eastAsia="Times New Roman" w:hAnsi="Times New Roman CYR" w:cs="Times New Roman CYR"/>
          <w:spacing w:val="-2"/>
          <w:sz w:val="20"/>
          <w:szCs w:val="20"/>
          <w:lang w:eastAsia="ru-RU"/>
        </w:rPr>
        <w:t xml:space="preserve"> И.Н.</w:t>
      </w:r>
    </w:p>
    <w:sectPr w:rsidR="00C70F0F" w:rsidRPr="0008429F" w:rsidSect="00D72FCA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CE" w:rsidRDefault="001748CE" w:rsidP="00D72FCA">
      <w:pPr>
        <w:spacing w:after="0" w:line="240" w:lineRule="auto"/>
      </w:pPr>
      <w:r>
        <w:separator/>
      </w:r>
    </w:p>
  </w:endnote>
  <w:endnote w:type="continuationSeparator" w:id="0">
    <w:p w:rsidR="001748CE" w:rsidRDefault="001748CE" w:rsidP="00D7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CE" w:rsidRDefault="001748CE" w:rsidP="00D72FCA">
      <w:pPr>
        <w:spacing w:after="0" w:line="240" w:lineRule="auto"/>
      </w:pPr>
      <w:r>
        <w:separator/>
      </w:r>
    </w:p>
  </w:footnote>
  <w:footnote w:type="continuationSeparator" w:id="0">
    <w:p w:rsidR="001748CE" w:rsidRDefault="001748CE" w:rsidP="00D7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CA" w:rsidRPr="00D72FCA" w:rsidRDefault="00D72FCA" w:rsidP="00D72FCA">
    <w:pPr>
      <w:widowControl w:val="0"/>
      <w:tabs>
        <w:tab w:val="left" w:pos="1134"/>
        <w:tab w:val="left" w:pos="4253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bookmarkStart w:id="1" w:name="b12"/>
    <w:r w:rsidRPr="00D72FCA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12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CA"/>
    <w:rsid w:val="0008429F"/>
    <w:rsid w:val="001748CE"/>
    <w:rsid w:val="007E61D0"/>
    <w:rsid w:val="00C70F0F"/>
    <w:rsid w:val="00D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EF7-37A5-430E-A54E-6445ADC0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FCA"/>
  </w:style>
  <w:style w:type="paragraph" w:styleId="a6">
    <w:name w:val="footer"/>
    <w:basedOn w:val="a"/>
    <w:link w:val="a7"/>
    <w:uiPriority w:val="99"/>
    <w:unhideWhenUsed/>
    <w:rsid w:val="00D7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FCA"/>
  </w:style>
  <w:style w:type="table" w:customStyle="1" w:styleId="1">
    <w:name w:val="Сетка таблицы1"/>
    <w:basedOn w:val="a1"/>
    <w:next w:val="a3"/>
    <w:uiPriority w:val="99"/>
    <w:rsid w:val="0008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raz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%20geolraz@rusge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2021-10-20T09:33:00Z</dcterms:created>
  <dcterms:modified xsi:type="dcterms:W3CDTF">2021-11-24T09:05:00Z</dcterms:modified>
</cp:coreProperties>
</file>